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F3" w:rsidRDefault="004F2242" w:rsidP="001851B7">
      <w:pPr>
        <w:jc w:val="center"/>
        <w:rPr>
          <w:rFonts w:ascii="Arial" w:hAnsi="Arial" w:cs="Arial"/>
          <w:b/>
          <w:color w:val="333333"/>
          <w:sz w:val="44"/>
          <w:szCs w:val="44"/>
        </w:rPr>
      </w:pPr>
      <w:r>
        <w:rPr>
          <w:rFonts w:ascii="Arial" w:hAnsi="Arial" w:cs="Arial"/>
          <w:b/>
          <w:color w:val="333333"/>
          <w:sz w:val="44"/>
          <w:szCs w:val="44"/>
        </w:rPr>
        <w:t xml:space="preserve">Retningslinjer for </w:t>
      </w:r>
      <w:r w:rsidR="008E6D0D">
        <w:rPr>
          <w:rFonts w:ascii="Arial" w:hAnsi="Arial" w:cs="Arial"/>
          <w:b/>
          <w:color w:val="333333"/>
          <w:sz w:val="44"/>
          <w:szCs w:val="44"/>
        </w:rPr>
        <w:t>utviklingsplan</w:t>
      </w:r>
      <w:r w:rsidR="001851B7" w:rsidRPr="001851B7">
        <w:rPr>
          <w:rFonts w:ascii="Arial" w:hAnsi="Arial" w:cs="Arial"/>
          <w:b/>
          <w:color w:val="333333"/>
          <w:sz w:val="44"/>
          <w:szCs w:val="44"/>
        </w:rPr>
        <w:t xml:space="preserve"> for Postdoktorstillinger ved det matematisk-naturvitenskapelige fakultet, UiB</w:t>
      </w:r>
    </w:p>
    <w:p w:rsidR="001851B7" w:rsidRDefault="001851B7" w:rsidP="001851B7">
      <w:pPr>
        <w:rPr>
          <w:rFonts w:ascii="Arial" w:hAnsi="Arial" w:cs="Arial"/>
          <w:color w:val="333333"/>
        </w:rPr>
      </w:pPr>
    </w:p>
    <w:p w:rsidR="001851B7" w:rsidRPr="00CB7797" w:rsidRDefault="006C1CE4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Hjemmel</w:t>
      </w:r>
    </w:p>
    <w:p w:rsidR="001851B7" w:rsidRPr="001851B7" w:rsidRDefault="001851B7" w:rsidP="001851B7">
      <w:pPr>
        <w:rPr>
          <w:rFonts w:ascii="Arial" w:hAnsi="Arial" w:cs="Arial"/>
          <w:color w:val="333333"/>
        </w:rPr>
      </w:pPr>
      <w:r w:rsidRPr="001851B7">
        <w:rPr>
          <w:rFonts w:ascii="Arial" w:hAnsi="Arial" w:cs="Arial"/>
          <w:color w:val="333333"/>
        </w:rPr>
        <w:t>Forskrift om ansettelsesvilkår for stillinger som postdoktor, stipendiat, vitenskapelig assistent og spesialistkandidat</w:t>
      </w:r>
      <w:r>
        <w:rPr>
          <w:rFonts w:ascii="Arial" w:hAnsi="Arial" w:cs="Arial"/>
          <w:color w:val="333333"/>
        </w:rPr>
        <w:t xml:space="preserve"> § 1-2. Postdoktor</w:t>
      </w:r>
      <w:r w:rsidR="00CD597B">
        <w:rPr>
          <w:rFonts w:ascii="Arial" w:hAnsi="Arial" w:cs="Arial"/>
          <w:color w:val="333333"/>
        </w:rPr>
        <w:t xml:space="preserve"> (to aktuelle ledd i bestemmelsen nr.3 og nr.5):</w:t>
      </w:r>
    </w:p>
    <w:p w:rsidR="00CD597B" w:rsidRDefault="00CD597B" w:rsidP="001851B7">
      <w:pPr>
        <w:rPr>
          <w:rFonts w:ascii="Arial" w:hAnsi="Arial" w:cs="Arial"/>
          <w:i/>
          <w:color w:val="333333"/>
        </w:rPr>
      </w:pPr>
      <w:r w:rsidRPr="00CD597B">
        <w:rPr>
          <w:rFonts w:ascii="Arial" w:hAnsi="Arial" w:cs="Arial"/>
          <w:i/>
          <w:color w:val="333333"/>
        </w:rPr>
        <w:t>(3) Ved søknad om ansettelse i postdoktorstilling skal søkeren legge fram forslag til prosjekt for kvalifiseringsarbeidet. Forslaget skal også inneholde framdriftsplan. Det forutsettes at søkeren vil kunne gjennomføre prosjektet i løpet av ansettelsesperioden.</w:t>
      </w:r>
    </w:p>
    <w:p w:rsidR="001851B7" w:rsidRPr="001851B7" w:rsidRDefault="001851B7" w:rsidP="001851B7">
      <w:pPr>
        <w:rPr>
          <w:rFonts w:ascii="Arial" w:hAnsi="Arial" w:cs="Arial"/>
          <w:i/>
          <w:color w:val="333333"/>
        </w:rPr>
      </w:pPr>
      <w:r w:rsidRPr="001851B7">
        <w:rPr>
          <w:rFonts w:ascii="Arial" w:hAnsi="Arial" w:cs="Arial"/>
          <w:i/>
          <w:color w:val="333333"/>
        </w:rPr>
        <w:t>(5) Det skal utarbeides plan for gjennomføring av prosjektet som ligger til grunn for ansettelse i postdoktorstilling. Planen skal inngå som del av eller vedlegg til arbeidskontrakt for åremålsansettelsen og skal omfatte prosjektbeskrivelse og framdriftsplan.</w:t>
      </w:r>
    </w:p>
    <w:p w:rsidR="000D6972" w:rsidRDefault="000D6972" w:rsidP="000D6972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0D6972">
        <w:rPr>
          <w:rFonts w:ascii="Arial" w:hAnsi="Arial" w:cs="Arial"/>
          <w:b/>
          <w:color w:val="333333"/>
        </w:rPr>
        <w:t>Policy for bruk</w:t>
      </w:r>
      <w:r>
        <w:rPr>
          <w:rFonts w:ascii="Arial" w:hAnsi="Arial" w:cs="Arial"/>
          <w:b/>
          <w:color w:val="333333"/>
        </w:rPr>
        <w:t xml:space="preserve"> av postdoktorstillinger ved MN</w:t>
      </w:r>
    </w:p>
    <w:p w:rsidR="000D6972" w:rsidRDefault="000D6972" w:rsidP="000D6972">
      <w:p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Postdoktorstillinger er en stilling som etter nasjonal forskrift har til hensikt å kvalifisere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kandidaten til vitenskapelige toppstillinger. Bruken av stillingen har imidlertid ikke vært fullt i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 xml:space="preserve">samsvar med </w:t>
      </w:r>
      <w:proofErr w:type="spellStart"/>
      <w:r w:rsidRPr="000D6972">
        <w:rPr>
          <w:rFonts w:ascii="Arial" w:hAnsi="Arial" w:cs="Arial"/>
          <w:color w:val="333333"/>
        </w:rPr>
        <w:t>forskriften</w:t>
      </w:r>
      <w:proofErr w:type="spellEnd"/>
      <w:r w:rsidRPr="000D6972">
        <w:rPr>
          <w:rFonts w:ascii="Arial" w:hAnsi="Arial" w:cs="Arial"/>
          <w:color w:val="333333"/>
        </w:rPr>
        <w:t>, noe som har kommet opp i ulike sammenhenger både nasjonalt og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på UiB den senere tid. Dette sees også i et bredere karriereperspektiv for unge forskere.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Også på europeisk nivå er karrieremuligheter for unge forskere satt på agendaen, bl.a.</w:t>
      </w:r>
      <w:r>
        <w:rPr>
          <w:rFonts w:ascii="Arial" w:hAnsi="Arial" w:cs="Arial"/>
          <w:color w:val="333333"/>
        </w:rPr>
        <w:t xml:space="preserve"> </w:t>
      </w:r>
      <w:r w:rsidRPr="000D6972">
        <w:rPr>
          <w:rFonts w:ascii="Arial" w:hAnsi="Arial" w:cs="Arial"/>
          <w:color w:val="333333"/>
        </w:rPr>
        <w:t>gjennom utvikling av EUs Charter an</w:t>
      </w:r>
      <w:r>
        <w:rPr>
          <w:rFonts w:ascii="Arial" w:hAnsi="Arial" w:cs="Arial"/>
          <w:color w:val="333333"/>
        </w:rPr>
        <w:t>d C</w:t>
      </w:r>
      <w:r w:rsidR="00C208A7">
        <w:rPr>
          <w:rFonts w:ascii="Arial" w:hAnsi="Arial" w:cs="Arial"/>
          <w:color w:val="333333"/>
        </w:rPr>
        <w:t>ode. Med bakgrunn i dette har</w:t>
      </w:r>
      <w:r w:rsidRPr="000D697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MN-</w:t>
      </w:r>
      <w:r w:rsidRPr="000D6972">
        <w:rPr>
          <w:rFonts w:ascii="Arial" w:hAnsi="Arial" w:cs="Arial"/>
          <w:color w:val="333333"/>
        </w:rPr>
        <w:t>fakultet</w:t>
      </w:r>
      <w:r w:rsidR="00C208A7">
        <w:rPr>
          <w:rFonts w:ascii="Arial" w:hAnsi="Arial" w:cs="Arial"/>
          <w:color w:val="333333"/>
        </w:rPr>
        <w:t xml:space="preserve"> en veiledende </w:t>
      </w:r>
      <w:r w:rsidRPr="000D6972">
        <w:rPr>
          <w:rFonts w:ascii="Arial" w:hAnsi="Arial" w:cs="Arial"/>
          <w:color w:val="333333"/>
        </w:rPr>
        <w:t>policy for bruk av postdoktorer</w:t>
      </w:r>
      <w:r>
        <w:rPr>
          <w:rFonts w:ascii="Arial" w:hAnsi="Arial" w:cs="Arial"/>
          <w:color w:val="333333"/>
        </w:rPr>
        <w:t xml:space="preserve"> ved MN-</w:t>
      </w:r>
      <w:r w:rsidRPr="000D6972">
        <w:rPr>
          <w:rFonts w:ascii="Arial" w:hAnsi="Arial" w:cs="Arial"/>
          <w:color w:val="333333"/>
        </w:rPr>
        <w:t>fakultetet som skal sikre at stillingene blir brukt i</w:t>
      </w:r>
      <w:r>
        <w:rPr>
          <w:rFonts w:ascii="Arial" w:hAnsi="Arial" w:cs="Arial"/>
          <w:color w:val="333333"/>
        </w:rPr>
        <w:t xml:space="preserve"> samsvar med hensikten</w:t>
      </w:r>
      <w:r w:rsidR="00C208A7">
        <w:rPr>
          <w:rFonts w:ascii="Arial" w:hAnsi="Arial" w:cs="Arial"/>
          <w:color w:val="333333"/>
        </w:rPr>
        <w:t xml:space="preserve"> (behandlet som orienteringssak i fakultetstyret 15. desember 2016):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lastRenderedPageBreak/>
        <w:t>Hovedformålet med å ansette en postdoktor skal være å bidra til at vedkommende skal bygge en akademisk karriere, utføre forskning på internasjonalt nivå samt øke robustheten i faggruppene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Ved tilsetting av postdoktorer ved MN skal kvalifikasjonsprinsippet dvs. at den best kvalifiserte tilsettes, legges til grunn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For postdoktorene skal det ved oppstart /tiltredelse etableres en karriereplan der faglig utvikling og opplæring blir tydelig adressert. Karriereplanen skal utarbeides i samarbeid mellom postdoktor, veileder og instituttleder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Når en postdoktor er tilsatt skal vedkommende inkluderes i faggruppen på lik linje med andre vitenskapelig ansatte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Det må legges til rette for at postdoktorene som skal undervise, skal få mulighet til å ta kurs innenfor universitetspedagogikk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 xml:space="preserve">Instituttene ved MN må dekke finansiering for at eksternfinansierte postdoktorer skal få nødvendig undervisningserfaring og veiledererfaring, som </w:t>
      </w:r>
      <w:proofErr w:type="spellStart"/>
      <w:r w:rsidRPr="000D6972">
        <w:rPr>
          <w:rFonts w:ascii="Arial" w:hAnsi="Arial" w:cs="Arial"/>
          <w:color w:val="333333"/>
        </w:rPr>
        <w:t>medveileder</w:t>
      </w:r>
      <w:proofErr w:type="spellEnd"/>
      <w:r w:rsidRPr="000D6972">
        <w:rPr>
          <w:rFonts w:ascii="Arial" w:hAnsi="Arial" w:cs="Arial"/>
          <w:color w:val="333333"/>
        </w:rPr>
        <w:t xml:space="preserve"> for master og PhD-studenter dersom dette ikke er tilstrekkelig inkludert i den eksternfinansierte delen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For å stimulere til internasjonal mobilitet blant postdoktorene skal det normalt legges inn en plan om utenlandsopphold i tilsettingsperioden på til sammen 3 til 6 måneder avhengig av postdoktorperiodens lengde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Postdoktorene bør få erfaring med søknad om prosjekter og prosjektledelse</w:t>
      </w:r>
    </w:p>
    <w:p w:rsidR="000D6972" w:rsidRP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Medarbeidersamtale skal gjennomføres med instituttleder eller den instituttleder delegerer til. Dette skal avklares ved tiltredelse i stillingen</w:t>
      </w:r>
    </w:p>
    <w:p w:rsidR="000D6972" w:rsidRDefault="000D6972" w:rsidP="000D6972">
      <w:pPr>
        <w:pStyle w:val="ListParagraph"/>
        <w:numPr>
          <w:ilvl w:val="0"/>
          <w:numId w:val="10"/>
        </w:numPr>
        <w:rPr>
          <w:rFonts w:ascii="Arial" w:hAnsi="Arial" w:cs="Arial"/>
          <w:color w:val="333333"/>
        </w:rPr>
      </w:pPr>
      <w:r w:rsidRPr="000D6972">
        <w:rPr>
          <w:rFonts w:ascii="Arial" w:hAnsi="Arial" w:cs="Arial"/>
          <w:color w:val="333333"/>
        </w:rPr>
        <w:t>De overordnede KD finansierte 4-årige postdoktorstillingene skal være strategisk forankret</w:t>
      </w:r>
    </w:p>
    <w:p w:rsidR="000D6972" w:rsidRPr="000D6972" w:rsidRDefault="000D6972" w:rsidP="000D6972">
      <w:pPr>
        <w:pStyle w:val="ListParagraph"/>
        <w:ind w:left="360"/>
        <w:rPr>
          <w:rFonts w:ascii="Arial" w:hAnsi="Arial" w:cs="Arial"/>
          <w:color w:val="333333"/>
        </w:rPr>
      </w:pPr>
    </w:p>
    <w:p w:rsidR="001851B7" w:rsidRPr="00CB7797" w:rsidRDefault="006C1CE4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Innledning</w:t>
      </w:r>
    </w:p>
    <w:p w:rsidR="004257CF" w:rsidRDefault="007A0861" w:rsidP="004257CF">
      <w:pPr>
        <w:rPr>
          <w:rFonts w:ascii="Arial" w:hAnsi="Arial" w:cs="Arial"/>
          <w:color w:val="333333"/>
        </w:rPr>
      </w:pPr>
      <w:r w:rsidRPr="007A0861">
        <w:rPr>
          <w:rFonts w:ascii="Arial" w:hAnsi="Arial" w:cs="Arial"/>
          <w:color w:val="333333"/>
        </w:rPr>
        <w:t xml:space="preserve">Postdoktorstillinger er en stilling som har til hensikt å kvalifisere kandidaten til vitenskapelige toppstillinger. </w:t>
      </w:r>
      <w:r>
        <w:rPr>
          <w:rFonts w:ascii="Arial" w:hAnsi="Arial" w:cs="Arial"/>
          <w:color w:val="333333"/>
        </w:rPr>
        <w:t xml:space="preserve">Vitenskapelige toppstillinger kan være både innenfor og utenfor akademia. </w:t>
      </w:r>
      <w:r w:rsidR="001851B7" w:rsidRPr="001851B7">
        <w:rPr>
          <w:rFonts w:ascii="Arial" w:hAnsi="Arial" w:cs="Arial"/>
          <w:color w:val="333333"/>
        </w:rPr>
        <w:t>Det skal utarbeides plan for gjennomføring av prosjektet som ligger til grunn for ansettelse i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postdoktorstilling. Planen skal inngå som del av eller vedlegg til arbeidskontrakt for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>åremålsansettelsen og skal omfatte prosjektbeskrivelse og framdriftsplan.</w:t>
      </w:r>
      <w:r w:rsidR="001851B7">
        <w:rPr>
          <w:rFonts w:ascii="Arial" w:hAnsi="Arial" w:cs="Arial"/>
          <w:color w:val="333333"/>
        </w:rPr>
        <w:t xml:space="preserve"> </w:t>
      </w:r>
      <w:r w:rsidR="006C1CE4">
        <w:rPr>
          <w:rFonts w:ascii="Arial" w:hAnsi="Arial" w:cs="Arial"/>
          <w:color w:val="333333"/>
        </w:rPr>
        <w:t>Omfang og karakter</w:t>
      </w:r>
      <w:r w:rsidR="001851B7" w:rsidRPr="001851B7">
        <w:rPr>
          <w:rFonts w:ascii="Arial" w:hAnsi="Arial" w:cs="Arial"/>
          <w:color w:val="333333"/>
        </w:rPr>
        <w:t xml:space="preserve"> av eventuelt pliktarbeid må fastsettes i planen.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 xml:space="preserve">Planen må inneholde opplysning om hvem </w:t>
      </w:r>
      <w:r w:rsidR="001851B7" w:rsidRPr="001851B7">
        <w:rPr>
          <w:rFonts w:ascii="Arial" w:hAnsi="Arial" w:cs="Arial"/>
          <w:color w:val="333333"/>
        </w:rPr>
        <w:lastRenderedPageBreak/>
        <w:t>som skal ha plikt til å følge opp den ansatte med faglig</w:t>
      </w:r>
      <w:r w:rsidR="001851B7">
        <w:rPr>
          <w:rFonts w:ascii="Arial" w:hAnsi="Arial" w:cs="Arial"/>
          <w:color w:val="333333"/>
        </w:rPr>
        <w:t xml:space="preserve"> </w:t>
      </w:r>
      <w:r w:rsidR="001851B7" w:rsidRPr="001851B7">
        <w:rPr>
          <w:rFonts w:ascii="Arial" w:hAnsi="Arial" w:cs="Arial"/>
          <w:color w:val="333333"/>
        </w:rPr>
        <w:t xml:space="preserve">rådgivning. </w:t>
      </w:r>
      <w:r w:rsidR="004257CF">
        <w:rPr>
          <w:rFonts w:ascii="Arial" w:hAnsi="Arial" w:cs="Arial"/>
          <w:color w:val="333333"/>
        </w:rPr>
        <w:t>Det kan også være svært n</w:t>
      </w:r>
      <w:r w:rsidR="00545080">
        <w:rPr>
          <w:rFonts w:ascii="Arial" w:hAnsi="Arial" w:cs="Arial"/>
          <w:color w:val="333333"/>
        </w:rPr>
        <w:t>yttig med en mentorordning for p</w:t>
      </w:r>
      <w:r w:rsidR="004257CF">
        <w:rPr>
          <w:rFonts w:ascii="Arial" w:hAnsi="Arial" w:cs="Arial"/>
          <w:color w:val="333333"/>
        </w:rPr>
        <w:t>ostdoktorer. En mentor kan via samtale, gi</w:t>
      </w:r>
      <w:r w:rsidR="004257CF" w:rsidRPr="004257CF">
        <w:rPr>
          <w:rFonts w:ascii="Arial" w:hAnsi="Arial" w:cs="Arial"/>
          <w:color w:val="333333"/>
        </w:rPr>
        <w:t xml:space="preserve"> av sin viten, innsikt, e</w:t>
      </w:r>
      <w:r w:rsidR="00545080">
        <w:rPr>
          <w:rFonts w:ascii="Arial" w:hAnsi="Arial" w:cs="Arial"/>
          <w:color w:val="333333"/>
        </w:rPr>
        <w:t>rfaringer og kompetanse til p</w:t>
      </w:r>
      <w:r w:rsidR="004257CF">
        <w:rPr>
          <w:rFonts w:ascii="Arial" w:hAnsi="Arial" w:cs="Arial"/>
          <w:color w:val="333333"/>
        </w:rPr>
        <w:t xml:space="preserve">ostdoktoren. </w:t>
      </w:r>
    </w:p>
    <w:p w:rsidR="001851B7" w:rsidRDefault="001851B7" w:rsidP="004257CF">
      <w:pPr>
        <w:rPr>
          <w:rFonts w:ascii="Arial" w:hAnsi="Arial" w:cs="Arial"/>
          <w:color w:val="333333"/>
        </w:rPr>
      </w:pPr>
      <w:r w:rsidRPr="001851B7">
        <w:rPr>
          <w:rFonts w:ascii="Arial" w:hAnsi="Arial" w:cs="Arial"/>
          <w:color w:val="333333"/>
        </w:rPr>
        <w:t xml:space="preserve">Både den som har ansvar for </w:t>
      </w:r>
      <w:r w:rsidR="006C1CE4">
        <w:rPr>
          <w:rFonts w:ascii="Arial" w:hAnsi="Arial" w:cs="Arial"/>
          <w:color w:val="333333"/>
        </w:rPr>
        <w:t xml:space="preserve">å gi </w:t>
      </w:r>
      <w:r w:rsidRPr="001851B7">
        <w:rPr>
          <w:rFonts w:ascii="Arial" w:hAnsi="Arial" w:cs="Arial"/>
          <w:color w:val="333333"/>
        </w:rPr>
        <w:t>f</w:t>
      </w:r>
      <w:r w:rsidR="006C1CE4">
        <w:rPr>
          <w:rFonts w:ascii="Arial" w:hAnsi="Arial" w:cs="Arial"/>
          <w:color w:val="333333"/>
        </w:rPr>
        <w:t>aglig rådgivning, og postdoktoren</w:t>
      </w:r>
      <w:r w:rsidRPr="001851B7">
        <w:rPr>
          <w:rFonts w:ascii="Arial" w:hAnsi="Arial" w:cs="Arial"/>
          <w:color w:val="333333"/>
        </w:rPr>
        <w:t xml:space="preserve"> har plikt til å melde fra til</w:t>
      </w:r>
      <w:r>
        <w:rPr>
          <w:rFonts w:ascii="Arial" w:hAnsi="Arial" w:cs="Arial"/>
          <w:color w:val="333333"/>
        </w:rPr>
        <w:t xml:space="preserve"> </w:t>
      </w:r>
      <w:r w:rsidRPr="001851B7">
        <w:rPr>
          <w:rFonts w:ascii="Arial" w:hAnsi="Arial" w:cs="Arial"/>
          <w:color w:val="333333"/>
        </w:rPr>
        <w:t>arbeidsgiver om manglende gjennomføring av planen.</w:t>
      </w:r>
    </w:p>
    <w:p w:rsidR="007A0861" w:rsidRPr="00CB7797" w:rsidRDefault="000D6972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CV-</w:t>
      </w:r>
      <w:r w:rsidR="007A0861" w:rsidRPr="00CB7797">
        <w:rPr>
          <w:rFonts w:ascii="Arial" w:hAnsi="Arial" w:cs="Arial"/>
          <w:b/>
          <w:color w:val="333333"/>
        </w:rPr>
        <w:t>analyse og egenevaluering</w:t>
      </w:r>
    </w:p>
    <w:p w:rsidR="00CB7797" w:rsidRPr="007B14CD" w:rsidRDefault="007A0861" w:rsidP="00BC3DA1">
      <w:pPr>
        <w:rPr>
          <w:rFonts w:ascii="Arial" w:hAnsi="Arial" w:cs="Arial"/>
          <w:i/>
          <w:color w:val="333333"/>
        </w:rPr>
      </w:pPr>
      <w:r>
        <w:rPr>
          <w:rFonts w:ascii="Arial" w:hAnsi="Arial" w:cs="Arial"/>
          <w:color w:val="333333"/>
        </w:rPr>
        <w:t>Som et utgangspunkt for utarbeid</w:t>
      </w:r>
      <w:r w:rsidR="00181375">
        <w:rPr>
          <w:rFonts w:ascii="Arial" w:hAnsi="Arial" w:cs="Arial"/>
          <w:color w:val="333333"/>
        </w:rPr>
        <w:t xml:space="preserve">else av en </w:t>
      </w:r>
      <w:r w:rsidR="008E6D0D">
        <w:rPr>
          <w:rFonts w:ascii="Arial" w:hAnsi="Arial" w:cs="Arial"/>
          <w:color w:val="333333"/>
        </w:rPr>
        <w:t>utviklingsplan</w:t>
      </w:r>
      <w:r w:rsidR="00181375">
        <w:rPr>
          <w:rFonts w:ascii="Arial" w:hAnsi="Arial" w:cs="Arial"/>
          <w:color w:val="333333"/>
        </w:rPr>
        <w:t xml:space="preserve"> skal det utføres en</w:t>
      </w:r>
      <w:r>
        <w:rPr>
          <w:rFonts w:ascii="Arial" w:hAnsi="Arial" w:cs="Arial"/>
          <w:color w:val="333333"/>
        </w:rPr>
        <w:t xml:space="preserve"> analyse av postdo</w:t>
      </w:r>
      <w:r w:rsidR="00181375">
        <w:rPr>
          <w:rFonts w:ascii="Arial" w:hAnsi="Arial" w:cs="Arial"/>
          <w:color w:val="333333"/>
        </w:rPr>
        <w:t>ktorens CV slik denne er ved tiltredelse i postdoktor</w:t>
      </w:r>
      <w:r>
        <w:rPr>
          <w:rFonts w:ascii="Arial" w:hAnsi="Arial" w:cs="Arial"/>
          <w:color w:val="333333"/>
        </w:rPr>
        <w:t>stillingen. Mentor og veileder gjennomgår postdoktorens CV sammen med postdoktoren for å avdekke sterke og sva</w:t>
      </w:r>
      <w:r w:rsidR="00324000">
        <w:rPr>
          <w:rFonts w:ascii="Arial" w:hAnsi="Arial" w:cs="Arial"/>
          <w:color w:val="333333"/>
        </w:rPr>
        <w:t>ke sider</w:t>
      </w:r>
      <w:r>
        <w:rPr>
          <w:rFonts w:ascii="Arial" w:hAnsi="Arial" w:cs="Arial"/>
          <w:color w:val="333333"/>
        </w:rPr>
        <w:t xml:space="preserve"> i lys av fo</w:t>
      </w:r>
      <w:r w:rsidR="00324000">
        <w:rPr>
          <w:rFonts w:ascii="Arial" w:hAnsi="Arial" w:cs="Arial"/>
          <w:color w:val="333333"/>
        </w:rPr>
        <w:t>rmålet med postdoktorstillinger: å kvalifisere kandidaten for</w:t>
      </w:r>
      <w:r w:rsidRPr="007A0861">
        <w:rPr>
          <w:rFonts w:ascii="Arial" w:hAnsi="Arial" w:cs="Arial"/>
          <w:color w:val="333333"/>
        </w:rPr>
        <w:t xml:space="preserve"> vitenskapelige toppstillinger.</w:t>
      </w:r>
      <w:r w:rsidR="00CB7797">
        <w:rPr>
          <w:rFonts w:ascii="Arial" w:hAnsi="Arial" w:cs="Arial"/>
          <w:color w:val="333333"/>
        </w:rPr>
        <w:t xml:space="preserve"> Postdoktoren utfører også en egenevaluering der </w:t>
      </w:r>
      <w:r w:rsidR="00684441">
        <w:rPr>
          <w:rFonts w:ascii="Arial" w:hAnsi="Arial" w:cs="Arial"/>
          <w:color w:val="333333"/>
        </w:rPr>
        <w:t>eget</w:t>
      </w:r>
      <w:r w:rsidR="00CB7797">
        <w:rPr>
          <w:rFonts w:ascii="Arial" w:hAnsi="Arial" w:cs="Arial"/>
          <w:color w:val="333333"/>
        </w:rPr>
        <w:t xml:space="preserve"> nivå</w:t>
      </w:r>
      <w:r w:rsidR="00684441">
        <w:rPr>
          <w:rFonts w:ascii="Arial" w:hAnsi="Arial" w:cs="Arial"/>
          <w:color w:val="333333"/>
        </w:rPr>
        <w:t xml:space="preserve"> vurderes</w:t>
      </w:r>
      <w:r w:rsidR="007B14CD">
        <w:rPr>
          <w:rFonts w:ascii="Arial" w:hAnsi="Arial" w:cs="Arial"/>
          <w:color w:val="333333"/>
        </w:rPr>
        <w:t xml:space="preserve"> </w:t>
      </w:r>
      <w:r w:rsidR="007B14CD">
        <w:rPr>
          <w:rFonts w:ascii="Arial" w:hAnsi="Arial" w:cs="Arial"/>
          <w:i/>
          <w:color w:val="333333"/>
        </w:rPr>
        <w:t>(Rapportskjema fra postdoktorperioden).</w:t>
      </w:r>
    </w:p>
    <w:p w:rsidR="00AF31A3" w:rsidRPr="00CB7797" w:rsidRDefault="00AF31A3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>Oppstartskjema for postdoktor:</w:t>
      </w:r>
    </w:p>
    <w:p w:rsidR="007B14CD" w:rsidRDefault="00AF31A3" w:rsidP="007B14CD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 xml:space="preserve">For å initiere prosessen rundt en postdoktorstilling ved </w:t>
      </w:r>
      <w:r w:rsidR="00ED330B" w:rsidRPr="007B14CD">
        <w:rPr>
          <w:rFonts w:ascii="Arial" w:hAnsi="Arial" w:cs="Arial"/>
          <w:color w:val="333333"/>
        </w:rPr>
        <w:t>instituttet</w:t>
      </w:r>
      <w:r w:rsidRPr="007B14CD">
        <w:rPr>
          <w:rFonts w:ascii="Arial" w:hAnsi="Arial" w:cs="Arial"/>
          <w:color w:val="333333"/>
        </w:rPr>
        <w:t xml:space="preserve"> skal det fylles ut et oppstartskjema for pos</w:t>
      </w:r>
      <w:r w:rsidR="00EB7F12" w:rsidRPr="007B14CD">
        <w:rPr>
          <w:rFonts w:ascii="Arial" w:hAnsi="Arial" w:cs="Arial"/>
          <w:color w:val="333333"/>
        </w:rPr>
        <w:t>tdoktor. Dette klargjør partene og</w:t>
      </w:r>
      <w:r w:rsidRPr="007B14CD">
        <w:rPr>
          <w:rFonts w:ascii="Arial" w:hAnsi="Arial" w:cs="Arial"/>
          <w:color w:val="333333"/>
        </w:rPr>
        <w:t xml:space="preserve"> prosjektet</w:t>
      </w:r>
      <w:r w:rsidR="00EB7F12" w:rsidRPr="007B14CD">
        <w:rPr>
          <w:rFonts w:ascii="Arial" w:hAnsi="Arial" w:cs="Arial"/>
          <w:color w:val="333333"/>
        </w:rPr>
        <w:t>,</w:t>
      </w:r>
      <w:r w:rsidRPr="007B14CD">
        <w:rPr>
          <w:rFonts w:ascii="Arial" w:hAnsi="Arial" w:cs="Arial"/>
          <w:color w:val="333333"/>
        </w:rPr>
        <w:t xml:space="preserve"> og beskriver i korte trekk pliktarbeidet.</w:t>
      </w:r>
      <w:r w:rsidR="00441126" w:rsidRPr="007B14CD">
        <w:rPr>
          <w:rFonts w:ascii="Arial" w:hAnsi="Arial" w:cs="Arial"/>
          <w:color w:val="333333"/>
        </w:rPr>
        <w:t xml:space="preserve"> Dette oppstart</w:t>
      </w:r>
      <w:r w:rsidRPr="007B14CD">
        <w:rPr>
          <w:rFonts w:ascii="Arial" w:hAnsi="Arial" w:cs="Arial"/>
          <w:color w:val="333333"/>
        </w:rPr>
        <w:t xml:space="preserve">skjemaet kommer som et tillegg til </w:t>
      </w:r>
      <w:r w:rsidR="008E6D0D" w:rsidRPr="007B14CD">
        <w:rPr>
          <w:rFonts w:ascii="Arial" w:hAnsi="Arial" w:cs="Arial"/>
          <w:color w:val="333333"/>
        </w:rPr>
        <w:t>utviklingsplan</w:t>
      </w:r>
      <w:r w:rsidR="00BC3DA1" w:rsidRPr="007B14CD">
        <w:rPr>
          <w:rFonts w:ascii="Arial" w:hAnsi="Arial" w:cs="Arial"/>
          <w:color w:val="333333"/>
        </w:rPr>
        <w:t>en.</w:t>
      </w:r>
      <w:r w:rsidR="007B14CD" w:rsidRPr="007B14CD">
        <w:rPr>
          <w:rFonts w:ascii="Arial" w:hAnsi="Arial" w:cs="Arial"/>
          <w:color w:val="333333"/>
        </w:rPr>
        <w:t xml:space="preserve"> </w:t>
      </w:r>
    </w:p>
    <w:p w:rsidR="00BC3DA1" w:rsidRDefault="007B14CD" w:rsidP="00BC3DA1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>Skjemaet fylles ut av alle nye postdoktorer ved MN, UiB og leveres til instituttet innen 3 måneder etter tiltredelse</w:t>
      </w:r>
      <w:r>
        <w:rPr>
          <w:rFonts w:ascii="Arial" w:hAnsi="Arial" w:cs="Arial"/>
          <w:color w:val="333333"/>
        </w:rPr>
        <w:t xml:space="preserve">. </w:t>
      </w:r>
      <w:r w:rsidRPr="007B14CD">
        <w:rPr>
          <w:rFonts w:ascii="Arial" w:hAnsi="Arial" w:cs="Arial"/>
          <w:color w:val="333333"/>
        </w:rPr>
        <w:t>Dette skjema skal gjennomgås og eventuelt oppdateres på hver medarbeidersamtale</w:t>
      </w:r>
      <w:r>
        <w:rPr>
          <w:rFonts w:ascii="Arial" w:hAnsi="Arial" w:cs="Arial"/>
          <w:color w:val="333333"/>
        </w:rPr>
        <w:t>.</w:t>
      </w:r>
    </w:p>
    <w:p w:rsidR="007B14CD" w:rsidRPr="00BC3DA1" w:rsidRDefault="007B14CD" w:rsidP="00BC3DA1">
      <w:pPr>
        <w:rPr>
          <w:rFonts w:ascii="Arial" w:hAnsi="Arial" w:cs="Arial"/>
          <w:color w:val="333333"/>
        </w:rPr>
      </w:pPr>
      <w:r w:rsidRPr="00224990">
        <w:rPr>
          <w:rFonts w:ascii="Arial" w:hAnsi="Arial" w:cs="Arial"/>
          <w:color w:val="333333"/>
        </w:rPr>
        <w:t>Plan for gjennomføring av forskningsprosjektet</w:t>
      </w:r>
      <w:r w:rsidRPr="007B14CD">
        <w:rPr>
          <w:rFonts w:ascii="Arial" w:hAnsi="Arial" w:cs="Arial"/>
          <w:color w:val="333333"/>
        </w:rPr>
        <w:t>, inkl. framdriftsplan</w:t>
      </w:r>
      <w:r>
        <w:rPr>
          <w:rFonts w:ascii="Arial" w:hAnsi="Arial" w:cs="Arial"/>
          <w:color w:val="333333"/>
        </w:rPr>
        <w:t xml:space="preserve">, </w:t>
      </w:r>
      <w:r w:rsidR="00684441">
        <w:rPr>
          <w:rFonts w:ascii="Arial" w:hAnsi="Arial" w:cs="Arial"/>
          <w:color w:val="333333"/>
        </w:rPr>
        <w:t>legges som vedlegg til oppstart</w:t>
      </w:r>
      <w:r>
        <w:rPr>
          <w:rFonts w:ascii="Arial" w:hAnsi="Arial" w:cs="Arial"/>
          <w:color w:val="333333"/>
        </w:rPr>
        <w:t>skjema.</w:t>
      </w:r>
    </w:p>
    <w:p w:rsidR="00BC3DA1" w:rsidRDefault="00BC3DA1" w:rsidP="00BC3DA1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Utviklingsplan</w:t>
      </w:r>
    </w:p>
    <w:p w:rsidR="00BC3DA1" w:rsidRPr="00BC3DA1" w:rsidRDefault="00BC3DA1" w:rsidP="00BC3DA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Utviklingsplanen er en detaljert gjennomgang av aktivitetene som er planlagt i løpet av </w:t>
      </w:r>
      <w:r w:rsidR="00D45A3D">
        <w:rPr>
          <w:rFonts w:ascii="Arial" w:hAnsi="Arial" w:cs="Arial"/>
          <w:color w:val="333333"/>
        </w:rPr>
        <w:t xml:space="preserve">postdoktorperioden. Utviklingsplanen utarbeides </w:t>
      </w:r>
      <w:r w:rsidR="007B14CD">
        <w:rPr>
          <w:rFonts w:ascii="Arial" w:hAnsi="Arial" w:cs="Arial"/>
          <w:color w:val="333333"/>
        </w:rPr>
        <w:t xml:space="preserve">i samarbeid mellom postdoktor og prosjektleder, og </w:t>
      </w:r>
      <w:r w:rsidR="00224990">
        <w:rPr>
          <w:rFonts w:ascii="Arial" w:hAnsi="Arial" w:cs="Arial"/>
          <w:color w:val="333333"/>
        </w:rPr>
        <w:t>legges som vedlegg til oppstart</w:t>
      </w:r>
      <w:r w:rsidR="007B14CD">
        <w:rPr>
          <w:rFonts w:ascii="Arial" w:hAnsi="Arial" w:cs="Arial"/>
          <w:color w:val="333333"/>
        </w:rPr>
        <w:t>skjema.</w:t>
      </w:r>
      <w:r>
        <w:rPr>
          <w:rFonts w:ascii="Arial" w:hAnsi="Arial" w:cs="Arial"/>
          <w:color w:val="333333"/>
        </w:rPr>
        <w:t xml:space="preserve"> </w:t>
      </w:r>
    </w:p>
    <w:p w:rsidR="00BC3DA1" w:rsidRDefault="00BC3DA1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Rapportskjema fra postdoktorperioden</w:t>
      </w:r>
    </w:p>
    <w:p w:rsidR="00BC3DA1" w:rsidRPr="00BC3DA1" w:rsidRDefault="007B14CD" w:rsidP="00BC3DA1">
      <w:pPr>
        <w:rPr>
          <w:rFonts w:ascii="Arial" w:hAnsi="Arial" w:cs="Arial"/>
          <w:color w:val="333333"/>
        </w:rPr>
      </w:pPr>
      <w:r w:rsidRPr="007B14CD">
        <w:rPr>
          <w:rFonts w:ascii="Arial" w:hAnsi="Arial" w:cs="Arial"/>
          <w:color w:val="333333"/>
        </w:rPr>
        <w:t>Ved avslutning av postdoktorperioden skal «Rapportskjema fra postdoktorperioden» leveres instituttet.</w:t>
      </w:r>
      <w:r w:rsidRPr="007B14CD">
        <w:t xml:space="preserve"> </w:t>
      </w:r>
      <w:r w:rsidRPr="007B14CD">
        <w:rPr>
          <w:rFonts w:ascii="Arial" w:hAnsi="Arial" w:cs="Arial"/>
          <w:color w:val="333333"/>
        </w:rPr>
        <w:t>Her skal det rap</w:t>
      </w:r>
      <w:r w:rsidRPr="007B14CD">
        <w:rPr>
          <w:rFonts w:ascii="Arial" w:hAnsi="Arial" w:cs="Arial"/>
          <w:color w:val="333333"/>
        </w:rPr>
        <w:lastRenderedPageBreak/>
        <w:t>porteres om gjennomført pliktarbeid, egenevaluering av pliktarbeid og faglig utvikling i postdoktorperioden, samt erfaring med veileder-/mentorfunksjonen</w:t>
      </w:r>
    </w:p>
    <w:p w:rsidR="00441126" w:rsidRPr="00CB7797" w:rsidRDefault="00441126" w:rsidP="00CB7797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333333"/>
        </w:rPr>
      </w:pPr>
      <w:r w:rsidRPr="00CB7797">
        <w:rPr>
          <w:rFonts w:ascii="Arial" w:hAnsi="Arial" w:cs="Arial"/>
          <w:b/>
          <w:color w:val="333333"/>
        </w:rPr>
        <w:t>Tillegg til arbeidsavtalen:</w:t>
      </w:r>
    </w:p>
    <w:p w:rsidR="00441126" w:rsidRPr="00441126" w:rsidRDefault="00441126" w:rsidP="009018EF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Både </w:t>
      </w:r>
      <w:r w:rsidR="008E6D0D">
        <w:rPr>
          <w:rFonts w:ascii="Arial" w:hAnsi="Arial" w:cs="Arial"/>
          <w:color w:val="333333"/>
        </w:rPr>
        <w:t>utviklingsplan</w:t>
      </w:r>
      <w:r>
        <w:rPr>
          <w:rFonts w:ascii="Arial" w:hAnsi="Arial" w:cs="Arial"/>
          <w:color w:val="333333"/>
        </w:rPr>
        <w:t>en og oppstartskjemaet er å betrakte som vedlegg til postdoktorens Arbeidsavtale. Disse skal lagres på vedkommende postdoktors personalmappe i ePhorte.</w:t>
      </w:r>
    </w:p>
    <w:p w:rsidR="00BC3DA1" w:rsidRPr="007B14CD" w:rsidRDefault="00BC3DA1" w:rsidP="00C208A7">
      <w:pPr>
        <w:rPr>
          <w:rFonts w:ascii="Arial" w:hAnsi="Arial" w:cs="Arial"/>
          <w:b/>
          <w:color w:val="333333"/>
        </w:rPr>
      </w:pPr>
    </w:p>
    <w:p w:rsidR="00C208A7" w:rsidRPr="007B14CD" w:rsidRDefault="00C208A7" w:rsidP="00C208A7">
      <w:pPr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7B14CD">
        <w:rPr>
          <w:rFonts w:ascii="Arial" w:hAnsi="Arial" w:cs="Arial"/>
          <w:b/>
          <w:color w:val="333333"/>
          <w:sz w:val="24"/>
          <w:szCs w:val="24"/>
          <w:u w:val="single"/>
        </w:rPr>
        <w:t>Vurderingskriterier for tilsetting i stilling som professor/førsteamanuensis</w:t>
      </w:r>
    </w:p>
    <w:p w:rsidR="00C208A7" w:rsidRDefault="00C208A7" w:rsidP="00C208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Et naturlig utgangspunkt for en gjennomføringsplan for en postdoktor vil være de vurderingskriteriene som legges til grunn for tilsetting som professor/førsteamanuensis. Disse utgjør et relevant bakteppe for CV-analysen nevnt i pkt. 3 og for planlegging av pliktarbeid. (Basert på UiO, Medisinsk fakultet – «Orientering til søkere og bedømmelseskomiteer ved tilsetting i stilling som professor/førsteamanuensis, samt opprykk til professor etter kompetanse»)</w:t>
      </w:r>
    </w:p>
    <w:p w:rsidR="00C208A7" w:rsidRDefault="00C208A7" w:rsidP="00C208A7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Disse er:</w:t>
      </w: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Vitenskapelige kvalifikasjoner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Det kreves en betydelig grad av vitenskapelig produksjon i form av vitenskapelige arbeider (hovedvekt), forskningsledelse og deltakelse i forskningsprosjekter. Forskningen skal være av høy kvalitet og vise både bredde og dybde. Produksjonen skal reflektere en selvstendig forskningsprofil, og vise evne til å ta opp nye problemstillinger. Vedvarende forskningsaktivitet er en forutsetning for tildeling av professorkompetanse.</w:t>
      </w:r>
    </w:p>
    <w:p w:rsidR="00C208A7" w:rsidRPr="00C02C9E" w:rsidRDefault="00C208A7" w:rsidP="00C208A7">
      <w:pPr>
        <w:pStyle w:val="ListParagraph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Pedagogiske kvalifikasjoner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Pedagogisk basiskompetanse – kurs i universitets/høyskole pedagogikk av 3-4 ukers varighet. Dokumentert erfaring med veiledning av forskerrekrutter på ulike nivå. Dokumentert erfaring fra undervisnings/eksamensarbeid, pedagogisk planleggings-, utviklings-, og evalueringsarbeid, produksjon av læremidler og evne til god fremstilling i de vitenskapelige arbeider og pedagogisk bakgrunn av annen art.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Kvalifikasjoner for kunnskaps- og forskningsformidling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Dokumentert kunnskaps-, og forskningsformidling, innsats for å spre kjennskap til vitenskapelige metoder og resultater vektlegges, herunder populærvitenskapelige artikler og opplysningsmateriell.</w:t>
      </w:r>
    </w:p>
    <w:p w:rsidR="00C208A7" w:rsidRDefault="00C208A7" w:rsidP="00C208A7">
      <w:pPr>
        <w:pStyle w:val="ListParagraph"/>
        <w:rPr>
          <w:rFonts w:ascii="Arial" w:hAnsi="Arial" w:cs="Arial"/>
          <w:color w:val="333333"/>
        </w:rPr>
      </w:pPr>
    </w:p>
    <w:p w:rsidR="00C208A7" w:rsidRDefault="00C208A7" w:rsidP="00C208A7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Kvalifikasjoner for ledelse og administrasjon</w:t>
      </w:r>
    </w:p>
    <w:p w:rsidR="00AF7A54" w:rsidRDefault="00C208A7" w:rsidP="00684441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Dokumentert utdanning og praksis i administrasjon og ledelse, samt erfaring fra relevante verv tillegges vekt. Meritterende er administrativ erfaring fra undervisnings- og forskningsaktivitet. Inkludert administrasjon av egen forskergruppe, etablering av vitenskapelig miljø og arbeid som sakkyndig ved bedømmelse.</w:t>
      </w: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Vedlegg:</w:t>
      </w:r>
    </w:p>
    <w:p w:rsidR="004C2659" w:rsidRDefault="004C2659" w:rsidP="004C2659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020EF5">
        <w:rPr>
          <w:rFonts w:ascii="Arial" w:hAnsi="Arial" w:cs="Arial"/>
          <w:color w:val="333333"/>
        </w:rPr>
        <w:t>Oppstartskjema for postdoktor</w:t>
      </w:r>
    </w:p>
    <w:p w:rsidR="004C2659" w:rsidRDefault="004C2659" w:rsidP="004C2659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Utviklingsplan for postdoktor </w:t>
      </w:r>
    </w:p>
    <w:p w:rsidR="004C2659" w:rsidRPr="004C2659" w:rsidRDefault="004C2659" w:rsidP="004C2659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4C2659">
        <w:rPr>
          <w:rFonts w:ascii="Arial" w:hAnsi="Arial" w:cs="Arial"/>
          <w:color w:val="333333"/>
        </w:rPr>
        <w:t>Rapportskjema fra postdoktorperioden</w:t>
      </w: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</w:p>
    <w:p w:rsidR="004C2659" w:rsidRDefault="004C2659" w:rsidP="00684441">
      <w:pPr>
        <w:pStyle w:val="ListParagraph"/>
        <w:rPr>
          <w:rFonts w:ascii="Arial" w:hAnsi="Arial" w:cs="Arial"/>
          <w:color w:val="333333"/>
        </w:rPr>
      </w:pPr>
    </w:p>
    <w:p w:rsidR="004C2659" w:rsidRPr="00C32378" w:rsidRDefault="004C2659" w:rsidP="00684441">
      <w:pPr>
        <w:pStyle w:val="ListParagraph"/>
        <w:rPr>
          <w:rFonts w:ascii="Arial" w:hAnsi="Arial" w:cs="Arial"/>
          <w:color w:val="333333"/>
        </w:rPr>
      </w:pPr>
      <w:bookmarkStart w:id="0" w:name="_GoBack"/>
      <w:bookmarkEnd w:id="0"/>
    </w:p>
    <w:sectPr w:rsidR="004C2659" w:rsidRPr="00C323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CD" w:rsidRDefault="007B14CD" w:rsidP="00BC3DA1">
      <w:pPr>
        <w:spacing w:after="0" w:line="240" w:lineRule="auto"/>
      </w:pPr>
      <w:r>
        <w:separator/>
      </w:r>
    </w:p>
  </w:endnote>
  <w:endnote w:type="continuationSeparator" w:id="0">
    <w:p w:rsidR="007B14CD" w:rsidRDefault="007B14CD" w:rsidP="00BC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CD" w:rsidRDefault="007B14CD" w:rsidP="00BC3DA1">
      <w:pPr>
        <w:spacing w:after="0" w:line="240" w:lineRule="auto"/>
      </w:pPr>
      <w:r>
        <w:separator/>
      </w:r>
    </w:p>
  </w:footnote>
  <w:footnote w:type="continuationSeparator" w:id="0">
    <w:p w:rsidR="007B14CD" w:rsidRDefault="007B14CD" w:rsidP="00BC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4CD" w:rsidRDefault="007B14CD" w:rsidP="00BC3DA1">
    <w:pPr>
      <w:pStyle w:val="Header"/>
      <w:jc w:val="right"/>
    </w:pPr>
    <w:r>
      <w:t>Revidert 20.2.2019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398A"/>
    <w:multiLevelType w:val="hybridMultilevel"/>
    <w:tmpl w:val="26142F24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5D6"/>
    <w:multiLevelType w:val="hybridMultilevel"/>
    <w:tmpl w:val="FF68E9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6589"/>
    <w:multiLevelType w:val="hybridMultilevel"/>
    <w:tmpl w:val="2EE45134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936E7C"/>
    <w:multiLevelType w:val="hybridMultilevel"/>
    <w:tmpl w:val="C30A0A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403D68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465A03"/>
    <w:multiLevelType w:val="hybridMultilevel"/>
    <w:tmpl w:val="EAF8D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764D"/>
    <w:multiLevelType w:val="hybridMultilevel"/>
    <w:tmpl w:val="0C7083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B06A3"/>
    <w:multiLevelType w:val="hybridMultilevel"/>
    <w:tmpl w:val="9BACB3D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B7"/>
    <w:rsid w:val="00000C00"/>
    <w:rsid w:val="00020EF5"/>
    <w:rsid w:val="000D6972"/>
    <w:rsid w:val="00132E7F"/>
    <w:rsid w:val="00181375"/>
    <w:rsid w:val="001851B7"/>
    <w:rsid w:val="001F5B97"/>
    <w:rsid w:val="00224990"/>
    <w:rsid w:val="00324000"/>
    <w:rsid w:val="00325ACC"/>
    <w:rsid w:val="003A25D8"/>
    <w:rsid w:val="003C7D6A"/>
    <w:rsid w:val="003F774A"/>
    <w:rsid w:val="004257CF"/>
    <w:rsid w:val="00434494"/>
    <w:rsid w:val="00441126"/>
    <w:rsid w:val="004C2659"/>
    <w:rsid w:val="004F2242"/>
    <w:rsid w:val="00545080"/>
    <w:rsid w:val="005C47F4"/>
    <w:rsid w:val="005C5CD6"/>
    <w:rsid w:val="006568B7"/>
    <w:rsid w:val="00684441"/>
    <w:rsid w:val="006A7D3E"/>
    <w:rsid w:val="006C1CE4"/>
    <w:rsid w:val="00763C88"/>
    <w:rsid w:val="007A0861"/>
    <w:rsid w:val="007A28A2"/>
    <w:rsid w:val="007B14CD"/>
    <w:rsid w:val="008923F3"/>
    <w:rsid w:val="008A643E"/>
    <w:rsid w:val="008C4EB6"/>
    <w:rsid w:val="008E6D0D"/>
    <w:rsid w:val="009018EF"/>
    <w:rsid w:val="00A57CD6"/>
    <w:rsid w:val="00AF31A3"/>
    <w:rsid w:val="00AF7A54"/>
    <w:rsid w:val="00B22161"/>
    <w:rsid w:val="00BC3DA1"/>
    <w:rsid w:val="00BE05A4"/>
    <w:rsid w:val="00C02C9E"/>
    <w:rsid w:val="00C208A7"/>
    <w:rsid w:val="00C32378"/>
    <w:rsid w:val="00CB7797"/>
    <w:rsid w:val="00CD597B"/>
    <w:rsid w:val="00D00675"/>
    <w:rsid w:val="00D45A3D"/>
    <w:rsid w:val="00D676D0"/>
    <w:rsid w:val="00D972E9"/>
    <w:rsid w:val="00DA0D3C"/>
    <w:rsid w:val="00DA4707"/>
    <w:rsid w:val="00DE0C34"/>
    <w:rsid w:val="00E54EFD"/>
    <w:rsid w:val="00EB7F12"/>
    <w:rsid w:val="00ED330B"/>
    <w:rsid w:val="00F04972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D0C2"/>
  <w15:chartTrackingRefBased/>
  <w15:docId w15:val="{8E1C2431-C97D-4BFA-9D4E-66085E06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B7"/>
    <w:pPr>
      <w:ind w:left="720"/>
      <w:contextualSpacing/>
    </w:pPr>
  </w:style>
  <w:style w:type="table" w:styleId="TableGrid">
    <w:name w:val="Table Grid"/>
    <w:basedOn w:val="TableNormal"/>
    <w:uiPriority w:val="59"/>
    <w:rsid w:val="00C3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A1"/>
  </w:style>
  <w:style w:type="paragraph" w:styleId="Footer">
    <w:name w:val="footer"/>
    <w:basedOn w:val="Normal"/>
    <w:link w:val="FooterChar"/>
    <w:uiPriority w:val="99"/>
    <w:unhideWhenUsed/>
    <w:rsid w:val="00BC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AE88BBA7.dotm</Template>
  <TotalTime>0</TotalTime>
  <Pages>4</Pages>
  <Words>1293</Words>
  <Characters>6858</Characters>
  <Application>Microsoft Office Word</Application>
  <DocSecurity>4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Larsen</dc:creator>
  <cp:keywords/>
  <dc:description/>
  <cp:lastModifiedBy>Thea Thingnes</cp:lastModifiedBy>
  <cp:revision>2</cp:revision>
  <dcterms:created xsi:type="dcterms:W3CDTF">2019-04-05T10:51:00Z</dcterms:created>
  <dcterms:modified xsi:type="dcterms:W3CDTF">2019-04-05T10:51:00Z</dcterms:modified>
</cp:coreProperties>
</file>